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24BC8" w14:textId="3D474013" w:rsidR="00CA0B7C" w:rsidRDefault="00CA0B7C" w:rsidP="00CA0B7C">
      <w:pPr>
        <w:jc w:val="center"/>
        <w:rPr>
          <w:b/>
          <w:bCs/>
          <w:sz w:val="28"/>
          <w:szCs w:val="28"/>
        </w:rPr>
      </w:pPr>
      <w:r>
        <w:rPr>
          <w:b/>
          <w:bCs/>
          <w:sz w:val="28"/>
          <w:szCs w:val="28"/>
        </w:rPr>
        <w:t>SEJC Minutes – September 21, 2025</w:t>
      </w:r>
    </w:p>
    <w:p w14:paraId="38BFB41F" w14:textId="77777777" w:rsidR="00CA0B7C" w:rsidRDefault="00CA0B7C">
      <w:pPr>
        <w:rPr>
          <w:b/>
          <w:bCs/>
          <w:sz w:val="28"/>
          <w:szCs w:val="28"/>
        </w:rPr>
      </w:pPr>
    </w:p>
    <w:p w14:paraId="6C3827E8" w14:textId="3B18B3D5" w:rsidR="00CA0B7C" w:rsidRDefault="00CA0B7C">
      <w:pPr>
        <w:rPr>
          <w:sz w:val="28"/>
          <w:szCs w:val="28"/>
        </w:rPr>
      </w:pPr>
      <w:r>
        <w:rPr>
          <w:sz w:val="28"/>
          <w:szCs w:val="28"/>
        </w:rPr>
        <w:t>Chalice lighting</w:t>
      </w:r>
    </w:p>
    <w:p w14:paraId="4D0E89F1" w14:textId="2F582F05" w:rsidR="00CA0B7C" w:rsidRDefault="00CA0B7C">
      <w:pPr>
        <w:rPr>
          <w:sz w:val="28"/>
          <w:szCs w:val="28"/>
        </w:rPr>
      </w:pPr>
      <w:r>
        <w:rPr>
          <w:sz w:val="28"/>
          <w:szCs w:val="28"/>
        </w:rPr>
        <w:t>Quorum met (requires 8 members)</w:t>
      </w:r>
    </w:p>
    <w:p w14:paraId="7350F5B4" w14:textId="4D8A90F7" w:rsidR="00CA0B7C" w:rsidRDefault="00CA0B7C">
      <w:pPr>
        <w:rPr>
          <w:sz w:val="28"/>
          <w:szCs w:val="28"/>
        </w:rPr>
      </w:pPr>
      <w:r>
        <w:rPr>
          <w:sz w:val="28"/>
          <w:szCs w:val="28"/>
        </w:rPr>
        <w:t>Attendees: Kara Black, Constance Ohana, Rob Vollkommer, Allison Jones, Doug Branson, Sid O’Connell, Susan Thurn, Ann Stevenson, Betty Scott, Joanne Frantska, Beth Brownfield, Murray Bennett, Marsha Vollkommer, Todd Jones, Rev. Nancy Reid-McKee</w:t>
      </w:r>
    </w:p>
    <w:p w14:paraId="7290567E" w14:textId="77777777" w:rsidR="001154C3" w:rsidRDefault="00CA0B7C">
      <w:pPr>
        <w:rPr>
          <w:sz w:val="28"/>
          <w:szCs w:val="28"/>
        </w:rPr>
      </w:pPr>
      <w:r>
        <w:rPr>
          <w:sz w:val="28"/>
          <w:szCs w:val="28"/>
        </w:rPr>
        <w:t>Minutes for 4/27/25 approved. Meeting dates for 1/25/26, 4/19/26 and 9/20/26</w:t>
      </w:r>
    </w:p>
    <w:p w14:paraId="4F363E16" w14:textId="26530C59" w:rsidR="00CA0B7C" w:rsidRDefault="00CA0B7C" w:rsidP="001154C3">
      <w:pPr>
        <w:ind w:firstLine="720"/>
        <w:rPr>
          <w:sz w:val="28"/>
          <w:szCs w:val="28"/>
        </w:rPr>
      </w:pPr>
      <w:r>
        <w:rPr>
          <w:sz w:val="28"/>
          <w:szCs w:val="28"/>
        </w:rPr>
        <w:t>approved.</w:t>
      </w:r>
    </w:p>
    <w:p w14:paraId="32795546" w14:textId="77777777" w:rsidR="001154C3" w:rsidRDefault="00CA0B7C" w:rsidP="001154C3">
      <w:pPr>
        <w:rPr>
          <w:sz w:val="28"/>
          <w:szCs w:val="28"/>
        </w:rPr>
      </w:pPr>
      <w:r>
        <w:rPr>
          <w:sz w:val="28"/>
          <w:szCs w:val="28"/>
        </w:rPr>
        <w:t>Open executive committee positions still unfilled: Chair, Vice-Chair, and</w:t>
      </w:r>
    </w:p>
    <w:p w14:paraId="49AB45B7" w14:textId="73C93B0A" w:rsidR="00CA0B7C" w:rsidRDefault="00CA0B7C" w:rsidP="001154C3">
      <w:pPr>
        <w:ind w:firstLine="720"/>
        <w:rPr>
          <w:sz w:val="28"/>
          <w:szCs w:val="28"/>
        </w:rPr>
      </w:pPr>
      <w:r>
        <w:rPr>
          <w:sz w:val="28"/>
          <w:szCs w:val="28"/>
        </w:rPr>
        <w:t>Communications Chair</w:t>
      </w:r>
    </w:p>
    <w:p w14:paraId="1668C359" w14:textId="7CC0A86E" w:rsidR="00DF2B8F" w:rsidRDefault="00DF2B8F">
      <w:pPr>
        <w:rPr>
          <w:sz w:val="28"/>
          <w:szCs w:val="28"/>
        </w:rPr>
      </w:pPr>
      <w:r>
        <w:rPr>
          <w:sz w:val="28"/>
          <w:szCs w:val="28"/>
        </w:rPr>
        <w:t>Operations Team Update (Todd):</w:t>
      </w:r>
    </w:p>
    <w:p w14:paraId="597AB3AA" w14:textId="4C220188" w:rsidR="00DF2B8F" w:rsidRDefault="00DF2B8F" w:rsidP="00DF2B8F">
      <w:pPr>
        <w:pStyle w:val="ListParagraph"/>
        <w:numPr>
          <w:ilvl w:val="0"/>
          <w:numId w:val="1"/>
        </w:numPr>
        <w:rPr>
          <w:sz w:val="28"/>
          <w:szCs w:val="28"/>
        </w:rPr>
      </w:pPr>
      <w:r>
        <w:rPr>
          <w:sz w:val="28"/>
          <w:szCs w:val="28"/>
        </w:rPr>
        <w:t>Shared BUF organization chart</w:t>
      </w:r>
    </w:p>
    <w:p w14:paraId="650B6C82" w14:textId="7219FE13" w:rsidR="00DF2B8F" w:rsidRDefault="00DF2B8F" w:rsidP="00DF2B8F">
      <w:pPr>
        <w:pStyle w:val="ListParagraph"/>
        <w:numPr>
          <w:ilvl w:val="0"/>
          <w:numId w:val="1"/>
        </w:numPr>
        <w:rPr>
          <w:sz w:val="28"/>
          <w:szCs w:val="28"/>
        </w:rPr>
      </w:pPr>
      <w:proofErr w:type="gramStart"/>
      <w:r>
        <w:rPr>
          <w:sz w:val="28"/>
          <w:szCs w:val="28"/>
        </w:rPr>
        <w:t>With regard to</w:t>
      </w:r>
      <w:proofErr w:type="gramEnd"/>
      <w:r>
        <w:rPr>
          <w:sz w:val="28"/>
          <w:szCs w:val="28"/>
        </w:rPr>
        <w:t xml:space="preserve"> building use – need someone who understands the operations – may require training – examples: all first aid kits contain a form that must be filled out; AED machine moved to outside sanctuary doors</w:t>
      </w:r>
    </w:p>
    <w:p w14:paraId="1095BBFA" w14:textId="2979388C" w:rsidR="00DF2B8F" w:rsidRDefault="00DF2B8F" w:rsidP="00DF2B8F">
      <w:pPr>
        <w:rPr>
          <w:sz w:val="28"/>
          <w:szCs w:val="28"/>
        </w:rPr>
      </w:pPr>
      <w:r>
        <w:rPr>
          <w:sz w:val="28"/>
          <w:szCs w:val="28"/>
        </w:rPr>
        <w:t>Finance Report (Kara)</w:t>
      </w:r>
      <w:proofErr w:type="gramStart"/>
      <w:r>
        <w:rPr>
          <w:sz w:val="28"/>
          <w:szCs w:val="28"/>
        </w:rPr>
        <w:t>:</w:t>
      </w:r>
      <w:r w:rsidR="00FE4F24">
        <w:rPr>
          <w:sz w:val="28"/>
          <w:szCs w:val="28"/>
        </w:rPr>
        <w:t xml:space="preserve">  (</w:t>
      </w:r>
      <w:proofErr w:type="gramEnd"/>
      <w:r w:rsidR="00FE4F24">
        <w:rPr>
          <w:sz w:val="28"/>
          <w:szCs w:val="28"/>
        </w:rPr>
        <w:t>See attached documents)</w:t>
      </w:r>
    </w:p>
    <w:p w14:paraId="277F2732" w14:textId="0F4C4489" w:rsidR="00DF2B8F" w:rsidRDefault="00DF2B8F" w:rsidP="00DF2B8F">
      <w:pPr>
        <w:rPr>
          <w:sz w:val="28"/>
          <w:szCs w:val="28"/>
        </w:rPr>
      </w:pPr>
      <w:r>
        <w:rPr>
          <w:sz w:val="28"/>
          <w:szCs w:val="28"/>
        </w:rPr>
        <w:tab/>
        <w:t>Breakdown in information access</w:t>
      </w:r>
    </w:p>
    <w:p w14:paraId="2D2CBAAE" w14:textId="77777777" w:rsidR="001154C3" w:rsidRDefault="00DF2B8F" w:rsidP="00DF2B8F">
      <w:pPr>
        <w:rPr>
          <w:sz w:val="28"/>
          <w:szCs w:val="28"/>
        </w:rPr>
      </w:pPr>
      <w:r>
        <w:rPr>
          <w:sz w:val="28"/>
          <w:szCs w:val="28"/>
        </w:rPr>
        <w:tab/>
        <w:t xml:space="preserve">Met with finance team – asks for vote on whether we want </w:t>
      </w:r>
      <w:r w:rsidR="001154C3">
        <w:rPr>
          <w:sz w:val="28"/>
          <w:szCs w:val="28"/>
        </w:rPr>
        <w:t>SEJC</w:t>
      </w:r>
    </w:p>
    <w:p w14:paraId="7D483255" w14:textId="6DC37AF9" w:rsidR="00DF2B8F" w:rsidRDefault="001154C3" w:rsidP="001154C3">
      <w:pPr>
        <w:ind w:left="720" w:firstLine="720"/>
        <w:rPr>
          <w:sz w:val="28"/>
          <w:szCs w:val="28"/>
        </w:rPr>
      </w:pPr>
      <w:r>
        <w:rPr>
          <w:sz w:val="28"/>
          <w:szCs w:val="28"/>
        </w:rPr>
        <w:t>finances to be held separately (as Humanitas is doing now) so</w:t>
      </w:r>
    </w:p>
    <w:p w14:paraId="77AC583A" w14:textId="2C2C8F25" w:rsidR="001154C3" w:rsidRDefault="001154C3" w:rsidP="001154C3">
      <w:pPr>
        <w:ind w:left="720" w:firstLine="720"/>
        <w:rPr>
          <w:sz w:val="28"/>
          <w:szCs w:val="28"/>
        </w:rPr>
      </w:pPr>
      <w:r>
        <w:rPr>
          <w:sz w:val="28"/>
          <w:szCs w:val="28"/>
        </w:rPr>
        <w:t>we have voted prior to finance team decision</w:t>
      </w:r>
    </w:p>
    <w:p w14:paraId="10C0CA92" w14:textId="288467D1" w:rsidR="001154C3" w:rsidRDefault="001154C3" w:rsidP="001154C3">
      <w:pPr>
        <w:rPr>
          <w:sz w:val="28"/>
          <w:szCs w:val="28"/>
        </w:rPr>
      </w:pPr>
      <w:r>
        <w:rPr>
          <w:sz w:val="28"/>
          <w:szCs w:val="28"/>
        </w:rPr>
        <w:tab/>
        <w:t>Move for all SEJC funds, excluding Humanitas, to be held separately</w:t>
      </w:r>
    </w:p>
    <w:p w14:paraId="3C918EE9" w14:textId="20284DD1" w:rsidR="001154C3" w:rsidRDefault="001154C3" w:rsidP="001154C3">
      <w:pPr>
        <w:rPr>
          <w:sz w:val="28"/>
          <w:szCs w:val="28"/>
        </w:rPr>
      </w:pPr>
      <w:r>
        <w:rPr>
          <w:sz w:val="28"/>
          <w:szCs w:val="28"/>
        </w:rPr>
        <w:tab/>
      </w:r>
      <w:r>
        <w:rPr>
          <w:sz w:val="28"/>
          <w:szCs w:val="28"/>
        </w:rPr>
        <w:tab/>
        <w:t>with Kara as sole treasurer of these funds (12 yea, 2 nay)</w:t>
      </w:r>
    </w:p>
    <w:p w14:paraId="77891940" w14:textId="1FD54998" w:rsidR="001154C3" w:rsidRDefault="001154C3" w:rsidP="001154C3">
      <w:pPr>
        <w:rPr>
          <w:sz w:val="28"/>
          <w:szCs w:val="28"/>
        </w:rPr>
      </w:pPr>
      <w:r>
        <w:rPr>
          <w:sz w:val="28"/>
          <w:szCs w:val="28"/>
        </w:rPr>
        <w:lastRenderedPageBreak/>
        <w:tab/>
        <w:t>Reports that no requests for money can be made via email – except</w:t>
      </w:r>
    </w:p>
    <w:p w14:paraId="0BC9EDE5" w14:textId="08951869" w:rsidR="001154C3" w:rsidRDefault="001154C3" w:rsidP="001154C3">
      <w:pPr>
        <w:rPr>
          <w:sz w:val="28"/>
          <w:szCs w:val="28"/>
        </w:rPr>
      </w:pPr>
      <w:r>
        <w:rPr>
          <w:sz w:val="28"/>
          <w:szCs w:val="28"/>
        </w:rPr>
        <w:tab/>
      </w:r>
      <w:r>
        <w:rPr>
          <w:sz w:val="28"/>
          <w:szCs w:val="28"/>
        </w:rPr>
        <w:tab/>
        <w:t>for inner transfers</w:t>
      </w:r>
    </w:p>
    <w:p w14:paraId="67CB8D20" w14:textId="44B51592" w:rsidR="001154C3" w:rsidRDefault="001154C3" w:rsidP="001154C3">
      <w:pPr>
        <w:rPr>
          <w:sz w:val="28"/>
          <w:szCs w:val="28"/>
        </w:rPr>
      </w:pPr>
      <w:r>
        <w:rPr>
          <w:sz w:val="28"/>
          <w:szCs w:val="28"/>
        </w:rPr>
        <w:tab/>
        <w:t xml:space="preserve">Do we want to give funds to the nine organizations that were not </w:t>
      </w:r>
    </w:p>
    <w:p w14:paraId="69AC9437" w14:textId="403E70B2" w:rsidR="001154C3" w:rsidRDefault="001154C3" w:rsidP="001154C3">
      <w:pPr>
        <w:rPr>
          <w:sz w:val="28"/>
          <w:szCs w:val="28"/>
        </w:rPr>
      </w:pPr>
      <w:r>
        <w:rPr>
          <w:sz w:val="28"/>
          <w:szCs w:val="28"/>
        </w:rPr>
        <w:tab/>
      </w:r>
      <w:r>
        <w:rPr>
          <w:sz w:val="28"/>
          <w:szCs w:val="28"/>
        </w:rPr>
        <w:tab/>
        <w:t xml:space="preserve">chosen for monthly </w:t>
      </w:r>
      <w:proofErr w:type="spellStart"/>
      <w:r>
        <w:rPr>
          <w:sz w:val="28"/>
          <w:szCs w:val="28"/>
        </w:rPr>
        <w:t>offering</w:t>
      </w:r>
      <w:proofErr w:type="spellEnd"/>
      <w:r>
        <w:rPr>
          <w:sz w:val="28"/>
          <w:szCs w:val="28"/>
        </w:rPr>
        <w:t xml:space="preserve"> recipients?  Consensus: wait and </w:t>
      </w:r>
    </w:p>
    <w:p w14:paraId="6F49ADB7" w14:textId="1BB8BDDB" w:rsidR="001154C3" w:rsidRDefault="001154C3" w:rsidP="001154C3">
      <w:pPr>
        <w:rPr>
          <w:sz w:val="28"/>
          <w:szCs w:val="28"/>
        </w:rPr>
      </w:pPr>
      <w:r>
        <w:rPr>
          <w:sz w:val="28"/>
          <w:szCs w:val="28"/>
        </w:rPr>
        <w:tab/>
      </w:r>
      <w:r>
        <w:rPr>
          <w:sz w:val="28"/>
          <w:szCs w:val="28"/>
        </w:rPr>
        <w:tab/>
        <w:t>see what our financial situation is</w:t>
      </w:r>
    </w:p>
    <w:p w14:paraId="7895218E" w14:textId="77777777" w:rsidR="001154C3" w:rsidRDefault="001154C3" w:rsidP="001154C3">
      <w:pPr>
        <w:rPr>
          <w:sz w:val="28"/>
          <w:szCs w:val="28"/>
        </w:rPr>
      </w:pPr>
      <w:r>
        <w:rPr>
          <w:sz w:val="28"/>
          <w:szCs w:val="28"/>
        </w:rPr>
        <w:tab/>
        <w:t xml:space="preserve"> There will be a meeting with collections team to review the process and</w:t>
      </w:r>
    </w:p>
    <w:p w14:paraId="68F60967" w14:textId="0C35501B" w:rsidR="001154C3" w:rsidRDefault="001154C3" w:rsidP="001154C3">
      <w:pPr>
        <w:ind w:left="720" w:firstLine="720"/>
        <w:rPr>
          <w:sz w:val="28"/>
          <w:szCs w:val="28"/>
        </w:rPr>
      </w:pPr>
      <w:r>
        <w:rPr>
          <w:sz w:val="28"/>
          <w:szCs w:val="28"/>
        </w:rPr>
        <w:t xml:space="preserve">create a proposal for </w:t>
      </w:r>
      <w:proofErr w:type="gramStart"/>
      <w:r>
        <w:rPr>
          <w:sz w:val="28"/>
          <w:szCs w:val="28"/>
        </w:rPr>
        <w:t>January,</w:t>
      </w:r>
      <w:proofErr w:type="gramEnd"/>
      <w:r>
        <w:rPr>
          <w:sz w:val="28"/>
          <w:szCs w:val="28"/>
        </w:rPr>
        <w:t xml:space="preserve"> 2026</w:t>
      </w:r>
    </w:p>
    <w:p w14:paraId="406835B6" w14:textId="73B89975" w:rsidR="009D54F2" w:rsidRDefault="009D54F2" w:rsidP="009D54F2">
      <w:pPr>
        <w:rPr>
          <w:sz w:val="28"/>
          <w:szCs w:val="28"/>
        </w:rPr>
      </w:pPr>
      <w:r>
        <w:rPr>
          <w:sz w:val="28"/>
          <w:szCs w:val="28"/>
        </w:rPr>
        <w:t>Fair Trade Sales:  Susan Thurn</w:t>
      </w:r>
    </w:p>
    <w:p w14:paraId="2C0A061F" w14:textId="5288B85D" w:rsidR="005730E8" w:rsidRDefault="005730E8" w:rsidP="009D54F2">
      <w:pPr>
        <w:rPr>
          <w:sz w:val="28"/>
          <w:szCs w:val="28"/>
        </w:rPr>
      </w:pPr>
      <w:r>
        <w:rPr>
          <w:sz w:val="28"/>
          <w:szCs w:val="28"/>
        </w:rPr>
        <w:tab/>
        <w:t>Some prices (coffee/chocolate bars) may have to be raised $1</w:t>
      </w:r>
      <w:r w:rsidR="000F418E">
        <w:rPr>
          <w:sz w:val="28"/>
          <w:szCs w:val="28"/>
        </w:rPr>
        <w:t xml:space="preserve"> b</w:t>
      </w:r>
      <w:r>
        <w:rPr>
          <w:sz w:val="28"/>
          <w:szCs w:val="28"/>
        </w:rPr>
        <w:t>ut we</w:t>
      </w:r>
      <w:r w:rsidR="000F418E">
        <w:rPr>
          <w:sz w:val="28"/>
          <w:szCs w:val="28"/>
        </w:rPr>
        <w:tab/>
      </w:r>
      <w:r w:rsidR="000F418E">
        <w:rPr>
          <w:sz w:val="28"/>
          <w:szCs w:val="28"/>
        </w:rPr>
        <w:tab/>
      </w:r>
      <w:r w:rsidR="00EC736C">
        <w:rPr>
          <w:sz w:val="28"/>
          <w:szCs w:val="28"/>
        </w:rPr>
        <w:tab/>
      </w:r>
      <w:r>
        <w:rPr>
          <w:sz w:val="28"/>
          <w:szCs w:val="28"/>
        </w:rPr>
        <w:t xml:space="preserve"> are still competitive with grocery stores – sales</w:t>
      </w:r>
      <w:r w:rsidR="00EC736C">
        <w:rPr>
          <w:sz w:val="28"/>
          <w:szCs w:val="28"/>
        </w:rPr>
        <w:t xml:space="preserve"> </w:t>
      </w:r>
      <w:r>
        <w:rPr>
          <w:sz w:val="28"/>
          <w:szCs w:val="28"/>
        </w:rPr>
        <w:t>going well</w:t>
      </w:r>
    </w:p>
    <w:p w14:paraId="3A30F86E" w14:textId="6215A871" w:rsidR="005730E8" w:rsidRDefault="005730E8" w:rsidP="009D54F2">
      <w:pPr>
        <w:rPr>
          <w:sz w:val="28"/>
          <w:szCs w:val="28"/>
        </w:rPr>
      </w:pPr>
      <w:r>
        <w:rPr>
          <w:sz w:val="28"/>
          <w:szCs w:val="28"/>
        </w:rPr>
        <w:tab/>
      </w:r>
      <w:r w:rsidR="004D2E1C">
        <w:rPr>
          <w:sz w:val="28"/>
          <w:szCs w:val="28"/>
        </w:rPr>
        <w:t xml:space="preserve">Sita Amba-Rao, long time SEJC and </w:t>
      </w:r>
      <w:proofErr w:type="gramStart"/>
      <w:r w:rsidR="004D2E1C">
        <w:rPr>
          <w:sz w:val="28"/>
          <w:szCs w:val="28"/>
        </w:rPr>
        <w:t>Fair Trade</w:t>
      </w:r>
      <w:proofErr w:type="gramEnd"/>
      <w:r w:rsidR="004D2E1C">
        <w:rPr>
          <w:sz w:val="28"/>
          <w:szCs w:val="28"/>
        </w:rPr>
        <w:t xml:space="preserve"> member, has a</w:t>
      </w:r>
    </w:p>
    <w:p w14:paraId="43650F1E" w14:textId="452DDE9E" w:rsidR="004D2E1C" w:rsidRDefault="004D2E1C" w:rsidP="009D54F2">
      <w:pPr>
        <w:rPr>
          <w:sz w:val="28"/>
          <w:szCs w:val="28"/>
        </w:rPr>
      </w:pPr>
      <w:r>
        <w:rPr>
          <w:sz w:val="28"/>
          <w:szCs w:val="28"/>
        </w:rPr>
        <w:tab/>
      </w:r>
      <w:r>
        <w:rPr>
          <w:sz w:val="28"/>
          <w:szCs w:val="28"/>
        </w:rPr>
        <w:tab/>
      </w:r>
      <w:r w:rsidR="00EC736C">
        <w:rPr>
          <w:sz w:val="28"/>
          <w:szCs w:val="28"/>
        </w:rPr>
        <w:t>m</w:t>
      </w:r>
      <w:r>
        <w:rPr>
          <w:sz w:val="28"/>
          <w:szCs w:val="28"/>
        </w:rPr>
        <w:t>id</w:t>
      </w:r>
      <w:r w:rsidR="00EC736C">
        <w:rPr>
          <w:sz w:val="28"/>
          <w:szCs w:val="28"/>
        </w:rPr>
        <w:t>-</w:t>
      </w:r>
      <w:r>
        <w:rPr>
          <w:sz w:val="28"/>
          <w:szCs w:val="28"/>
        </w:rPr>
        <w:t xml:space="preserve">November birthday – Susan would like to give her a </w:t>
      </w:r>
    </w:p>
    <w:p w14:paraId="4064C52C" w14:textId="0BC21EEE" w:rsidR="004D2E1C" w:rsidRDefault="004D2E1C" w:rsidP="009D54F2">
      <w:pPr>
        <w:rPr>
          <w:sz w:val="28"/>
          <w:szCs w:val="28"/>
        </w:rPr>
      </w:pPr>
      <w:r>
        <w:rPr>
          <w:sz w:val="28"/>
          <w:szCs w:val="28"/>
        </w:rPr>
        <w:tab/>
      </w:r>
      <w:r>
        <w:rPr>
          <w:sz w:val="28"/>
          <w:szCs w:val="28"/>
        </w:rPr>
        <w:tab/>
        <w:t>UU Women’s Association Clara Barton Sisterhood Award</w:t>
      </w:r>
    </w:p>
    <w:p w14:paraId="09E5D6BE" w14:textId="31294789" w:rsidR="004D2E1C" w:rsidRDefault="004D2E1C" w:rsidP="009D54F2">
      <w:pPr>
        <w:rPr>
          <w:sz w:val="28"/>
          <w:szCs w:val="28"/>
        </w:rPr>
      </w:pPr>
      <w:r>
        <w:rPr>
          <w:sz w:val="28"/>
          <w:szCs w:val="28"/>
        </w:rPr>
        <w:tab/>
      </w:r>
      <w:r>
        <w:rPr>
          <w:sz w:val="28"/>
          <w:szCs w:val="28"/>
        </w:rPr>
        <w:tab/>
        <w:t>(also suggested for Beth Brownfield)</w:t>
      </w:r>
    </w:p>
    <w:p w14:paraId="406A6AF3" w14:textId="461C34B2" w:rsidR="009D54F2" w:rsidRDefault="00C912D0" w:rsidP="009D54F2">
      <w:pPr>
        <w:rPr>
          <w:sz w:val="28"/>
          <w:szCs w:val="28"/>
        </w:rPr>
      </w:pPr>
      <w:r>
        <w:rPr>
          <w:sz w:val="28"/>
          <w:szCs w:val="28"/>
        </w:rPr>
        <w:t>Humanitas Update:  Rob Vollkommer</w:t>
      </w:r>
    </w:p>
    <w:p w14:paraId="02CE89B0" w14:textId="525BB5DA" w:rsidR="00C912D0" w:rsidRDefault="00C912D0" w:rsidP="009D54F2">
      <w:pPr>
        <w:rPr>
          <w:sz w:val="28"/>
          <w:szCs w:val="28"/>
        </w:rPr>
      </w:pPr>
      <w:r>
        <w:rPr>
          <w:sz w:val="28"/>
          <w:szCs w:val="28"/>
        </w:rPr>
        <w:tab/>
        <w:t>Number of guests on Wednesday mornings increasing and anticipate</w:t>
      </w:r>
    </w:p>
    <w:p w14:paraId="25CF5AC1" w14:textId="0A418BB8" w:rsidR="00C912D0" w:rsidRDefault="00C912D0" w:rsidP="009D54F2">
      <w:pPr>
        <w:rPr>
          <w:sz w:val="28"/>
          <w:szCs w:val="28"/>
        </w:rPr>
      </w:pPr>
      <w:r>
        <w:rPr>
          <w:sz w:val="28"/>
          <w:szCs w:val="28"/>
        </w:rPr>
        <w:tab/>
      </w:r>
      <w:r>
        <w:rPr>
          <w:sz w:val="28"/>
          <w:szCs w:val="28"/>
        </w:rPr>
        <w:tab/>
        <w:t>those increases will continue</w:t>
      </w:r>
    </w:p>
    <w:p w14:paraId="17DABBFC" w14:textId="4C52DA6B" w:rsidR="00C912D0" w:rsidRDefault="00C912D0" w:rsidP="009D54F2">
      <w:pPr>
        <w:rPr>
          <w:sz w:val="28"/>
          <w:szCs w:val="28"/>
        </w:rPr>
      </w:pPr>
      <w:r>
        <w:rPr>
          <w:sz w:val="28"/>
          <w:szCs w:val="28"/>
        </w:rPr>
        <w:tab/>
        <w:t xml:space="preserve">Current frustration is movement of contributions through the system </w:t>
      </w:r>
    </w:p>
    <w:p w14:paraId="46AFD687" w14:textId="77777777" w:rsidR="00C912D0" w:rsidRDefault="00C912D0" w:rsidP="009D54F2">
      <w:pPr>
        <w:rPr>
          <w:sz w:val="28"/>
          <w:szCs w:val="28"/>
        </w:rPr>
      </w:pPr>
      <w:r>
        <w:rPr>
          <w:sz w:val="28"/>
          <w:szCs w:val="28"/>
        </w:rPr>
        <w:tab/>
      </w:r>
      <w:r>
        <w:rPr>
          <w:sz w:val="28"/>
          <w:szCs w:val="28"/>
        </w:rPr>
        <w:tab/>
        <w:t>and into the Humanitas account – working with finance</w:t>
      </w:r>
    </w:p>
    <w:p w14:paraId="0FAF26F8" w14:textId="4BB836A4" w:rsidR="001154C3" w:rsidRDefault="00C912D0" w:rsidP="00C912D0">
      <w:pPr>
        <w:ind w:left="720" w:firstLine="720"/>
        <w:rPr>
          <w:sz w:val="28"/>
          <w:szCs w:val="28"/>
        </w:rPr>
      </w:pPr>
      <w:r>
        <w:rPr>
          <w:sz w:val="28"/>
          <w:szCs w:val="28"/>
        </w:rPr>
        <w:t xml:space="preserve">committee and treasurer to speed things up – also many </w:t>
      </w:r>
    </w:p>
    <w:p w14:paraId="4460CE2A" w14:textId="0E9D7E65" w:rsidR="00C912D0" w:rsidRDefault="00C912D0" w:rsidP="00C912D0">
      <w:pPr>
        <w:ind w:left="720" w:firstLine="720"/>
        <w:rPr>
          <w:sz w:val="28"/>
          <w:szCs w:val="28"/>
        </w:rPr>
      </w:pPr>
      <w:r>
        <w:rPr>
          <w:sz w:val="28"/>
          <w:szCs w:val="28"/>
        </w:rPr>
        <w:t xml:space="preserve">previous regular contributors are unaware of the changeover to </w:t>
      </w:r>
    </w:p>
    <w:p w14:paraId="5A3CD14A" w14:textId="02AB8D71" w:rsidR="00C912D0" w:rsidRDefault="00C912D0" w:rsidP="00C912D0">
      <w:pPr>
        <w:ind w:left="720" w:firstLine="720"/>
        <w:rPr>
          <w:sz w:val="28"/>
          <w:szCs w:val="28"/>
        </w:rPr>
      </w:pPr>
      <w:r>
        <w:rPr>
          <w:sz w:val="28"/>
          <w:szCs w:val="28"/>
        </w:rPr>
        <w:t xml:space="preserve">Breeze – Humanitas working to make BUF members aware of </w:t>
      </w:r>
    </w:p>
    <w:p w14:paraId="4DB2FC1B" w14:textId="0C4FF688" w:rsidR="00C912D0" w:rsidRDefault="00C912D0" w:rsidP="00C912D0">
      <w:pPr>
        <w:ind w:left="720" w:firstLine="720"/>
        <w:rPr>
          <w:sz w:val="28"/>
          <w:szCs w:val="28"/>
        </w:rPr>
      </w:pPr>
      <w:r>
        <w:rPr>
          <w:sz w:val="28"/>
          <w:szCs w:val="28"/>
        </w:rPr>
        <w:t>change and make means of contributing more user-friendly</w:t>
      </w:r>
    </w:p>
    <w:p w14:paraId="1CC7B752" w14:textId="50672340" w:rsidR="00C912D0" w:rsidRDefault="00C912D0" w:rsidP="00C912D0">
      <w:pPr>
        <w:rPr>
          <w:sz w:val="28"/>
          <w:szCs w:val="28"/>
        </w:rPr>
      </w:pPr>
      <w:r>
        <w:rPr>
          <w:sz w:val="28"/>
          <w:szCs w:val="28"/>
        </w:rPr>
        <w:lastRenderedPageBreak/>
        <w:t>Native American Connections:  Beth Brownfield</w:t>
      </w:r>
    </w:p>
    <w:p w14:paraId="13814867" w14:textId="77777777" w:rsidR="00C912D0" w:rsidRDefault="00C912D0" w:rsidP="00C912D0">
      <w:pPr>
        <w:rPr>
          <w:sz w:val="28"/>
          <w:szCs w:val="28"/>
        </w:rPr>
      </w:pPr>
      <w:r>
        <w:rPr>
          <w:sz w:val="28"/>
          <w:szCs w:val="28"/>
        </w:rPr>
        <w:tab/>
        <w:t>Beth stepping back – Deb Cruz will be incorporating NA</w:t>
      </w:r>
    </w:p>
    <w:p w14:paraId="2861BC74" w14:textId="7DFBE896" w:rsidR="00C912D0" w:rsidRDefault="00C912D0" w:rsidP="00C912D0">
      <w:pPr>
        <w:ind w:left="720" w:firstLine="720"/>
        <w:rPr>
          <w:sz w:val="28"/>
          <w:szCs w:val="28"/>
        </w:rPr>
      </w:pPr>
      <w:r>
        <w:rPr>
          <w:sz w:val="28"/>
          <w:szCs w:val="28"/>
        </w:rPr>
        <w:t>Communications in her mailings</w:t>
      </w:r>
    </w:p>
    <w:p w14:paraId="3A573FE5" w14:textId="784C2220" w:rsidR="00C912D0" w:rsidRDefault="00C912D0" w:rsidP="00C912D0">
      <w:pPr>
        <w:rPr>
          <w:sz w:val="28"/>
          <w:szCs w:val="28"/>
        </w:rPr>
      </w:pPr>
      <w:r>
        <w:rPr>
          <w:sz w:val="28"/>
          <w:szCs w:val="28"/>
        </w:rPr>
        <w:tab/>
        <w:t xml:space="preserve">Beth, now 84, has moved to The Willows and hopes to work on her </w:t>
      </w:r>
    </w:p>
    <w:p w14:paraId="1C9BCC98" w14:textId="45E16AD7" w:rsidR="00C912D0" w:rsidRDefault="00C912D0" w:rsidP="00C912D0">
      <w:pPr>
        <w:rPr>
          <w:sz w:val="28"/>
          <w:szCs w:val="28"/>
        </w:rPr>
      </w:pPr>
      <w:r>
        <w:rPr>
          <w:sz w:val="28"/>
          <w:szCs w:val="28"/>
        </w:rPr>
        <w:tab/>
      </w:r>
      <w:r>
        <w:rPr>
          <w:sz w:val="28"/>
          <w:szCs w:val="28"/>
        </w:rPr>
        <w:tab/>
        <w:t xml:space="preserve">notebooks – </w:t>
      </w:r>
      <w:r w:rsidR="00924E96">
        <w:rPr>
          <w:sz w:val="28"/>
          <w:szCs w:val="28"/>
        </w:rPr>
        <w:t>recorded</w:t>
      </w:r>
      <w:r>
        <w:rPr>
          <w:sz w:val="28"/>
          <w:szCs w:val="28"/>
        </w:rPr>
        <w:t xml:space="preserve"> over decades – that tell the story of her</w:t>
      </w:r>
    </w:p>
    <w:p w14:paraId="1E413089" w14:textId="49DEE04F" w:rsidR="00C912D0" w:rsidRDefault="00C912D0" w:rsidP="00C912D0">
      <w:pPr>
        <w:rPr>
          <w:sz w:val="28"/>
          <w:szCs w:val="28"/>
        </w:rPr>
      </w:pPr>
      <w:r>
        <w:rPr>
          <w:sz w:val="28"/>
          <w:szCs w:val="28"/>
        </w:rPr>
        <w:tab/>
      </w:r>
      <w:r>
        <w:rPr>
          <w:sz w:val="28"/>
          <w:szCs w:val="28"/>
        </w:rPr>
        <w:tab/>
        <w:t xml:space="preserve">advocacy for Native American </w:t>
      </w:r>
      <w:r w:rsidR="00924E96">
        <w:rPr>
          <w:sz w:val="28"/>
          <w:szCs w:val="28"/>
        </w:rPr>
        <w:t>causes</w:t>
      </w:r>
    </w:p>
    <w:p w14:paraId="183B28B4" w14:textId="410E46B6" w:rsidR="003D1D26" w:rsidRDefault="003D1D26" w:rsidP="00C912D0">
      <w:pPr>
        <w:rPr>
          <w:sz w:val="28"/>
          <w:szCs w:val="28"/>
        </w:rPr>
      </w:pPr>
      <w:r>
        <w:rPr>
          <w:sz w:val="28"/>
          <w:szCs w:val="28"/>
        </w:rPr>
        <w:t>World Relief staffing update:  Ann Stevenson</w:t>
      </w:r>
    </w:p>
    <w:p w14:paraId="44B20824" w14:textId="42638B8F" w:rsidR="003D1D26" w:rsidRDefault="003D1D26" w:rsidP="00C912D0">
      <w:pPr>
        <w:rPr>
          <w:sz w:val="28"/>
          <w:szCs w:val="28"/>
        </w:rPr>
      </w:pPr>
      <w:r>
        <w:rPr>
          <w:sz w:val="28"/>
          <w:szCs w:val="28"/>
        </w:rPr>
        <w:tab/>
        <w:t xml:space="preserve">Staff all quit due to South American immigrants only – volunteers </w:t>
      </w:r>
    </w:p>
    <w:p w14:paraId="5F604B85" w14:textId="05112689" w:rsidR="003D1D26" w:rsidRDefault="003D1D26" w:rsidP="00C912D0">
      <w:pPr>
        <w:rPr>
          <w:sz w:val="28"/>
          <w:szCs w:val="28"/>
        </w:rPr>
      </w:pPr>
      <w:r>
        <w:rPr>
          <w:sz w:val="28"/>
          <w:szCs w:val="28"/>
        </w:rPr>
        <w:tab/>
      </w:r>
      <w:r>
        <w:rPr>
          <w:sz w:val="28"/>
          <w:szCs w:val="28"/>
        </w:rPr>
        <w:tab/>
        <w:t>starting new non-profit</w:t>
      </w:r>
    </w:p>
    <w:p w14:paraId="6002A37E" w14:textId="423943A3" w:rsidR="003D1D26" w:rsidRDefault="003D1D26" w:rsidP="00C912D0">
      <w:pPr>
        <w:rPr>
          <w:sz w:val="28"/>
          <w:szCs w:val="28"/>
        </w:rPr>
      </w:pPr>
      <w:r>
        <w:rPr>
          <w:sz w:val="28"/>
          <w:szCs w:val="28"/>
        </w:rPr>
        <w:t>Syrian family fund appeal:  Ann Stevenson</w:t>
      </w:r>
    </w:p>
    <w:p w14:paraId="411201F5" w14:textId="58320D69" w:rsidR="003D1D26" w:rsidRDefault="003D1D26" w:rsidP="00C912D0">
      <w:pPr>
        <w:rPr>
          <w:sz w:val="28"/>
          <w:szCs w:val="28"/>
        </w:rPr>
      </w:pPr>
      <w:r>
        <w:rPr>
          <w:sz w:val="28"/>
          <w:szCs w:val="28"/>
        </w:rPr>
        <w:tab/>
        <w:t xml:space="preserve">Now 4 families – request for $200 from committee for new </w:t>
      </w:r>
    </w:p>
    <w:p w14:paraId="18E8679A" w14:textId="4305344D" w:rsidR="003D1D26" w:rsidRDefault="003D1D26" w:rsidP="00C912D0">
      <w:pPr>
        <w:rPr>
          <w:sz w:val="28"/>
          <w:szCs w:val="28"/>
        </w:rPr>
      </w:pPr>
      <w:r>
        <w:rPr>
          <w:sz w:val="28"/>
          <w:szCs w:val="28"/>
        </w:rPr>
        <w:tab/>
      </w:r>
      <w:r>
        <w:rPr>
          <w:sz w:val="28"/>
          <w:szCs w:val="28"/>
        </w:rPr>
        <w:tab/>
        <w:t>expenses – moved by Ann S., seconded by Beth B., passed</w:t>
      </w:r>
    </w:p>
    <w:p w14:paraId="45C30588" w14:textId="1F3F4841" w:rsidR="003D1D26" w:rsidRDefault="003D1D26" w:rsidP="00C912D0">
      <w:pPr>
        <w:rPr>
          <w:sz w:val="28"/>
          <w:szCs w:val="28"/>
        </w:rPr>
      </w:pPr>
      <w:r>
        <w:rPr>
          <w:sz w:val="28"/>
          <w:szCs w:val="28"/>
        </w:rPr>
        <w:tab/>
      </w:r>
      <w:r>
        <w:rPr>
          <w:sz w:val="28"/>
          <w:szCs w:val="28"/>
        </w:rPr>
        <w:tab/>
        <w:t>unanimously</w:t>
      </w:r>
    </w:p>
    <w:p w14:paraId="51372AA2" w14:textId="566A4E52" w:rsidR="003D1D26" w:rsidRDefault="003D1D26" w:rsidP="00C912D0">
      <w:pPr>
        <w:rPr>
          <w:sz w:val="28"/>
          <w:szCs w:val="28"/>
        </w:rPr>
      </w:pPr>
      <w:r>
        <w:rPr>
          <w:sz w:val="28"/>
          <w:szCs w:val="28"/>
        </w:rPr>
        <w:t>Other business:</w:t>
      </w:r>
    </w:p>
    <w:p w14:paraId="397F7961" w14:textId="113F802B" w:rsidR="003D1D26" w:rsidRDefault="003D1D26" w:rsidP="00C912D0">
      <w:pPr>
        <w:rPr>
          <w:sz w:val="28"/>
          <w:szCs w:val="28"/>
        </w:rPr>
      </w:pPr>
      <w:r>
        <w:rPr>
          <w:sz w:val="28"/>
          <w:szCs w:val="28"/>
        </w:rPr>
        <w:tab/>
        <w:t xml:space="preserve">Rev. Nancy Reid-McKee – area UU representative for Pink Haven – </w:t>
      </w:r>
    </w:p>
    <w:p w14:paraId="64A53AA2" w14:textId="77777777" w:rsidR="003D1D26" w:rsidRDefault="003D1D26" w:rsidP="00C912D0">
      <w:pPr>
        <w:rPr>
          <w:sz w:val="28"/>
          <w:szCs w:val="28"/>
        </w:rPr>
      </w:pPr>
      <w:r>
        <w:rPr>
          <w:sz w:val="28"/>
          <w:szCs w:val="28"/>
        </w:rPr>
        <w:tab/>
      </w:r>
      <w:r>
        <w:rPr>
          <w:sz w:val="28"/>
          <w:szCs w:val="28"/>
        </w:rPr>
        <w:tab/>
        <w:t>“… a collective of organizations and individuals who are</w:t>
      </w:r>
    </w:p>
    <w:p w14:paraId="599F796E" w14:textId="5E0BF228" w:rsidR="003D1D26" w:rsidRDefault="003D1D26" w:rsidP="00C912D0">
      <w:pPr>
        <w:rPr>
          <w:sz w:val="28"/>
          <w:szCs w:val="28"/>
        </w:rPr>
      </w:pPr>
      <w:r>
        <w:rPr>
          <w:sz w:val="28"/>
          <w:szCs w:val="28"/>
        </w:rPr>
        <w:tab/>
      </w:r>
      <w:r>
        <w:rPr>
          <w:sz w:val="28"/>
          <w:szCs w:val="28"/>
        </w:rPr>
        <w:tab/>
        <w:t xml:space="preserve">committed to trans liberation and joy and to growing </w:t>
      </w:r>
    </w:p>
    <w:p w14:paraId="1B519B85" w14:textId="73790EE8" w:rsidR="003D1D26" w:rsidRDefault="003D1D26" w:rsidP="00C912D0">
      <w:pPr>
        <w:rPr>
          <w:sz w:val="28"/>
          <w:szCs w:val="28"/>
        </w:rPr>
      </w:pPr>
      <w:r>
        <w:rPr>
          <w:sz w:val="28"/>
          <w:szCs w:val="28"/>
        </w:rPr>
        <w:tab/>
      </w:r>
      <w:r>
        <w:rPr>
          <w:sz w:val="28"/>
          <w:szCs w:val="28"/>
        </w:rPr>
        <w:tab/>
        <w:t>community defense, mutual-aid, and alternative systems of</w:t>
      </w:r>
    </w:p>
    <w:p w14:paraId="7A3924D1" w14:textId="0B80F4FD" w:rsidR="003D1D26" w:rsidRDefault="003D1D26" w:rsidP="00C912D0">
      <w:pPr>
        <w:rPr>
          <w:sz w:val="28"/>
          <w:szCs w:val="28"/>
        </w:rPr>
      </w:pPr>
      <w:r>
        <w:rPr>
          <w:sz w:val="28"/>
          <w:szCs w:val="28"/>
        </w:rPr>
        <w:tab/>
      </w:r>
      <w:r>
        <w:rPr>
          <w:sz w:val="28"/>
          <w:szCs w:val="28"/>
        </w:rPr>
        <w:tab/>
        <w:t xml:space="preserve">care for gender diverse people.” (pinkhaven.org) </w:t>
      </w:r>
    </w:p>
    <w:p w14:paraId="49EA808B" w14:textId="77777777" w:rsidR="00924E96" w:rsidRDefault="00924E96" w:rsidP="00C912D0">
      <w:pPr>
        <w:rPr>
          <w:sz w:val="28"/>
          <w:szCs w:val="28"/>
        </w:rPr>
      </w:pPr>
    </w:p>
    <w:p w14:paraId="255C6BF8" w14:textId="77777777" w:rsidR="00C912D0" w:rsidRPr="00DF2B8F" w:rsidRDefault="00C912D0" w:rsidP="00C912D0">
      <w:pPr>
        <w:rPr>
          <w:sz w:val="28"/>
          <w:szCs w:val="28"/>
        </w:rPr>
      </w:pPr>
    </w:p>
    <w:sectPr w:rsidR="00C912D0" w:rsidRPr="00DF2B8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FE284" w14:textId="77777777" w:rsidR="0020722C" w:rsidRDefault="0020722C" w:rsidP="001154C3">
      <w:pPr>
        <w:spacing w:after="0" w:line="240" w:lineRule="auto"/>
      </w:pPr>
      <w:r>
        <w:separator/>
      </w:r>
    </w:p>
  </w:endnote>
  <w:endnote w:type="continuationSeparator" w:id="0">
    <w:p w14:paraId="0F01EBFE" w14:textId="77777777" w:rsidR="0020722C" w:rsidRDefault="0020722C" w:rsidP="00115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8B444" w14:textId="77777777" w:rsidR="0020722C" w:rsidRDefault="0020722C" w:rsidP="001154C3">
      <w:pPr>
        <w:spacing w:after="0" w:line="240" w:lineRule="auto"/>
      </w:pPr>
      <w:r>
        <w:separator/>
      </w:r>
    </w:p>
  </w:footnote>
  <w:footnote w:type="continuationSeparator" w:id="0">
    <w:p w14:paraId="797203DA" w14:textId="77777777" w:rsidR="0020722C" w:rsidRDefault="0020722C" w:rsidP="001154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416C93"/>
    <w:multiLevelType w:val="hybridMultilevel"/>
    <w:tmpl w:val="CD0AB8BA"/>
    <w:lvl w:ilvl="0" w:tplc="89DE949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518175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B7C"/>
    <w:rsid w:val="000F418E"/>
    <w:rsid w:val="001154C3"/>
    <w:rsid w:val="0020722C"/>
    <w:rsid w:val="003D1D26"/>
    <w:rsid w:val="004D2E1C"/>
    <w:rsid w:val="005730E8"/>
    <w:rsid w:val="006050AB"/>
    <w:rsid w:val="00924E96"/>
    <w:rsid w:val="009D54F2"/>
    <w:rsid w:val="00AA1111"/>
    <w:rsid w:val="00C912D0"/>
    <w:rsid w:val="00CA0B7C"/>
    <w:rsid w:val="00DF2B8F"/>
    <w:rsid w:val="00EC736C"/>
    <w:rsid w:val="00FE4F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A309171"/>
  <w15:chartTrackingRefBased/>
  <w15:docId w15:val="{FED8B016-70FF-B24F-9C49-3D1DC810A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0B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0B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0B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0B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0B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0B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0B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0B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0B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0B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0B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0B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0B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0B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0B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0B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0B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0B7C"/>
    <w:rPr>
      <w:rFonts w:eastAsiaTheme="majorEastAsia" w:cstheme="majorBidi"/>
      <w:color w:val="272727" w:themeColor="text1" w:themeTint="D8"/>
    </w:rPr>
  </w:style>
  <w:style w:type="paragraph" w:styleId="Title">
    <w:name w:val="Title"/>
    <w:basedOn w:val="Normal"/>
    <w:next w:val="Normal"/>
    <w:link w:val="TitleChar"/>
    <w:uiPriority w:val="10"/>
    <w:qFormat/>
    <w:rsid w:val="00CA0B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0B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0B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0B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0B7C"/>
    <w:pPr>
      <w:spacing w:before="160"/>
      <w:jc w:val="center"/>
    </w:pPr>
    <w:rPr>
      <w:i/>
      <w:iCs/>
      <w:color w:val="404040" w:themeColor="text1" w:themeTint="BF"/>
    </w:rPr>
  </w:style>
  <w:style w:type="character" w:customStyle="1" w:styleId="QuoteChar">
    <w:name w:val="Quote Char"/>
    <w:basedOn w:val="DefaultParagraphFont"/>
    <w:link w:val="Quote"/>
    <w:uiPriority w:val="29"/>
    <w:rsid w:val="00CA0B7C"/>
    <w:rPr>
      <w:i/>
      <w:iCs/>
      <w:color w:val="404040" w:themeColor="text1" w:themeTint="BF"/>
    </w:rPr>
  </w:style>
  <w:style w:type="paragraph" w:styleId="ListParagraph">
    <w:name w:val="List Paragraph"/>
    <w:basedOn w:val="Normal"/>
    <w:uiPriority w:val="34"/>
    <w:qFormat/>
    <w:rsid w:val="00CA0B7C"/>
    <w:pPr>
      <w:ind w:left="720"/>
      <w:contextualSpacing/>
    </w:pPr>
  </w:style>
  <w:style w:type="character" w:styleId="IntenseEmphasis">
    <w:name w:val="Intense Emphasis"/>
    <w:basedOn w:val="DefaultParagraphFont"/>
    <w:uiPriority w:val="21"/>
    <w:qFormat/>
    <w:rsid w:val="00CA0B7C"/>
    <w:rPr>
      <w:i/>
      <w:iCs/>
      <w:color w:val="0F4761" w:themeColor="accent1" w:themeShade="BF"/>
    </w:rPr>
  </w:style>
  <w:style w:type="paragraph" w:styleId="IntenseQuote">
    <w:name w:val="Intense Quote"/>
    <w:basedOn w:val="Normal"/>
    <w:next w:val="Normal"/>
    <w:link w:val="IntenseQuoteChar"/>
    <w:uiPriority w:val="30"/>
    <w:qFormat/>
    <w:rsid w:val="00CA0B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0B7C"/>
    <w:rPr>
      <w:i/>
      <w:iCs/>
      <w:color w:val="0F4761" w:themeColor="accent1" w:themeShade="BF"/>
    </w:rPr>
  </w:style>
  <w:style w:type="character" w:styleId="IntenseReference">
    <w:name w:val="Intense Reference"/>
    <w:basedOn w:val="DefaultParagraphFont"/>
    <w:uiPriority w:val="32"/>
    <w:qFormat/>
    <w:rsid w:val="00CA0B7C"/>
    <w:rPr>
      <w:b/>
      <w:bCs/>
      <w:smallCaps/>
      <w:color w:val="0F4761" w:themeColor="accent1" w:themeShade="BF"/>
      <w:spacing w:val="5"/>
    </w:rPr>
  </w:style>
  <w:style w:type="paragraph" w:styleId="Header">
    <w:name w:val="header"/>
    <w:basedOn w:val="Normal"/>
    <w:link w:val="HeaderChar"/>
    <w:uiPriority w:val="99"/>
    <w:unhideWhenUsed/>
    <w:rsid w:val="001154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54C3"/>
  </w:style>
  <w:style w:type="paragraph" w:styleId="Footer">
    <w:name w:val="footer"/>
    <w:basedOn w:val="Normal"/>
    <w:link w:val="FooterChar"/>
    <w:uiPriority w:val="99"/>
    <w:unhideWhenUsed/>
    <w:rsid w:val="001154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5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496</Words>
  <Characters>2831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Vollkommer</dc:creator>
  <cp:keywords/>
  <dc:description/>
  <cp:lastModifiedBy>Rob Vollkommer</cp:lastModifiedBy>
  <cp:revision>4</cp:revision>
  <dcterms:created xsi:type="dcterms:W3CDTF">2025-10-28T03:56:00Z</dcterms:created>
  <dcterms:modified xsi:type="dcterms:W3CDTF">2025-10-28T04:05:00Z</dcterms:modified>
</cp:coreProperties>
</file>